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2A" w:rsidRPr="00D74EA0" w:rsidRDefault="00141E62" w:rsidP="00D74EA0">
      <w:pPr>
        <w:ind w:left="-1701" w:right="-1210"/>
        <w:jc w:val="right"/>
        <w:rPr>
          <w:b/>
          <w:noProof/>
          <w:lang w:eastAsia="el-GR"/>
        </w:rPr>
      </w:pPr>
      <w:bookmarkStart w:id="0" w:name="_GoBack"/>
      <w:bookmarkEnd w:id="0"/>
      <w:r w:rsidRPr="00D74EA0">
        <w:rPr>
          <w:b/>
          <w:noProof/>
          <w:lang w:eastAsia="el-GR"/>
        </w:rPr>
        <w:t xml:space="preserve">      </w:t>
      </w:r>
    </w:p>
    <w:p w:rsidR="0041064C" w:rsidRPr="00E87C66" w:rsidRDefault="0041064C" w:rsidP="00D74EA0">
      <w:pPr>
        <w:pStyle w:val="Web"/>
        <w:shd w:val="clear" w:color="auto" w:fill="FFFFFF"/>
        <w:spacing w:before="0" w:beforeAutospacing="0" w:after="225" w:afterAutospacing="0" w:line="360" w:lineRule="atLeast"/>
        <w:ind w:left="-1418" w:right="-519" w:firstLine="567"/>
        <w:jc w:val="right"/>
        <w:rPr>
          <w:b/>
          <w:color w:val="333333"/>
        </w:rPr>
      </w:pPr>
      <w:r w:rsidRPr="00E87C66">
        <w:rPr>
          <w:b/>
          <w:color w:val="333333"/>
        </w:rPr>
        <w:t>Σπάρτη, Τρίτη 10/09/2019</w:t>
      </w:r>
    </w:p>
    <w:p w:rsidR="002B142A" w:rsidRPr="0041064C" w:rsidRDefault="002B142A" w:rsidP="0041064C">
      <w:pPr>
        <w:pStyle w:val="Web"/>
        <w:shd w:val="clear" w:color="auto" w:fill="FFFFFF"/>
        <w:spacing w:before="0" w:beforeAutospacing="0" w:after="225" w:afterAutospacing="0" w:line="360" w:lineRule="atLeast"/>
        <w:ind w:left="-1418" w:right="-519" w:firstLine="567"/>
        <w:jc w:val="both"/>
        <w:rPr>
          <w:color w:val="333333"/>
        </w:rPr>
      </w:pPr>
      <w:r w:rsidRPr="0041064C">
        <w:rPr>
          <w:color w:val="333333"/>
        </w:rPr>
        <w:t>Ο Σεπτέμβρης σηματοδοτεί πολλά πράγματα. Το τέλος του καλοκαιριού, την αρχή του φθινοπώρου, τα πιο δροσερά βράδια και την επιστροφή στην καθημερινότητα.</w:t>
      </w:r>
    </w:p>
    <w:p w:rsidR="002B142A" w:rsidRPr="0041064C" w:rsidRDefault="002B142A" w:rsidP="0041064C">
      <w:pPr>
        <w:pStyle w:val="Web"/>
        <w:shd w:val="clear" w:color="auto" w:fill="FFFFFF"/>
        <w:spacing w:before="0" w:beforeAutospacing="0" w:after="225" w:afterAutospacing="0" w:line="360" w:lineRule="atLeast"/>
        <w:ind w:left="-1418" w:right="-519" w:firstLine="567"/>
        <w:jc w:val="both"/>
        <w:rPr>
          <w:color w:val="333333"/>
        </w:rPr>
      </w:pPr>
      <w:r w:rsidRPr="0041064C">
        <w:rPr>
          <w:color w:val="333333"/>
        </w:rPr>
        <w:t>Πέρα και πάνω από όλα όμως, αυτό που ουσιαστικά φέρνει με την έλευσή του, είναι το πρώτο κουδούνι της νέας χρονιάς σε νηπιαγωγεία, δημοτικά, γυμνάσια και λύκεια.</w:t>
      </w:r>
    </w:p>
    <w:p w:rsidR="0041064C" w:rsidRDefault="002B142A" w:rsidP="0041064C">
      <w:pPr>
        <w:pStyle w:val="Web"/>
        <w:shd w:val="clear" w:color="auto" w:fill="FFFFFF"/>
        <w:spacing w:before="0" w:beforeAutospacing="0" w:after="225" w:afterAutospacing="0" w:line="360" w:lineRule="atLeast"/>
        <w:ind w:left="-1418" w:right="-519" w:firstLine="567"/>
        <w:jc w:val="both"/>
        <w:rPr>
          <w:color w:val="333333"/>
        </w:rPr>
      </w:pPr>
      <w:r w:rsidRPr="0041064C">
        <w:rPr>
          <w:color w:val="333333"/>
        </w:rPr>
        <w:t>Τόσο τα πρωτάκια, όσο και οι τελειόφοιτοι, θα πάρουν βιβλία, θα φορτώσουν την τσάντα τους -άλλοι πιο επιμελείς, άλλοι λιγότερο- και θα ξεκινήσουν τη νέα σχολική χρονιά. Για την σχολική σάκα (όπως συνηθιζόταν να λέγεται παλιότερα η τσάντα) έχουν γραφτεί πολλά, αφού παρά το γεγονός ότι όλα έχουν ψηφιοποιηθεί, οι μαθητές αναγκάζονται να κουβαλούν καθημερινά, βιβλία και τετράδια με μεγάλο βάρος.</w:t>
      </w:r>
    </w:p>
    <w:p w:rsidR="0041064C" w:rsidRPr="00EB510A" w:rsidRDefault="0041064C" w:rsidP="0041064C">
      <w:pPr>
        <w:pStyle w:val="Web"/>
        <w:shd w:val="clear" w:color="auto" w:fill="FFFFFF"/>
        <w:spacing w:before="0" w:beforeAutospacing="0" w:after="225" w:afterAutospacing="0" w:line="360" w:lineRule="atLeast"/>
        <w:ind w:left="-1418" w:right="-519" w:firstLine="567"/>
        <w:jc w:val="both"/>
        <w:rPr>
          <w:b/>
          <w:color w:val="333333"/>
        </w:rPr>
      </w:pPr>
      <w:r w:rsidRPr="0041064C">
        <w:rPr>
          <w:b/>
          <w:color w:val="333333"/>
        </w:rPr>
        <w:t>Συμβουλές για την σχολική τσάντα</w:t>
      </w:r>
    </w:p>
    <w:p w:rsidR="0041064C" w:rsidRDefault="002B142A" w:rsidP="0041064C">
      <w:pPr>
        <w:pStyle w:val="Web"/>
        <w:shd w:val="clear" w:color="auto" w:fill="FFFFFF"/>
        <w:spacing w:before="0" w:beforeAutospacing="0" w:after="225" w:afterAutospacing="0" w:line="360" w:lineRule="atLeast"/>
        <w:ind w:left="-1418" w:right="-519" w:firstLine="567"/>
        <w:jc w:val="both"/>
        <w:rPr>
          <w:color w:val="333333"/>
        </w:rPr>
      </w:pPr>
      <w:r w:rsidRPr="002B142A">
        <w:rPr>
          <w:color w:val="333333"/>
        </w:rPr>
        <w:t>Τα υπερβολικά βαριά σακίδια (</w:t>
      </w:r>
      <w:proofErr w:type="spellStart"/>
      <w:r w:rsidRPr="002B142A">
        <w:rPr>
          <w:color w:val="333333"/>
        </w:rPr>
        <w:t>backpack</w:t>
      </w:r>
      <w:proofErr w:type="spellEnd"/>
      <w:r w:rsidRPr="002B142A">
        <w:rPr>
          <w:color w:val="333333"/>
        </w:rPr>
        <w:t>) που κουβαλούν τα παιδιά κρύβουν πολλούς κινδύνους. Ο πιο σημαντικός είναι ότι συνήθως τα παιδιά, παίρνουν το σακίδιο στον έναν ώμο και το βάρος δεν κατανέμεται σωστά. Αυτό εκτός από τον πόνο που προκαλεί σε αυχένα και πλάτη, μπορεί να οδηγήσει σε υπέρμετρη ανάπτυξη μυών από τη μια πλευρά του σώματος. Η τσάντα από μόνη της δεν προκαλεί σκολίωση, αναφέρουν οι ειδικοί.</w:t>
      </w:r>
      <w:r w:rsidR="0041064C">
        <w:rPr>
          <w:color w:val="333333"/>
        </w:rPr>
        <w:t xml:space="preserve"> </w:t>
      </w:r>
    </w:p>
    <w:p w:rsidR="0041064C" w:rsidRDefault="002B142A" w:rsidP="0041064C">
      <w:pPr>
        <w:pStyle w:val="Web"/>
        <w:shd w:val="clear" w:color="auto" w:fill="FFFFFF"/>
        <w:spacing w:before="0" w:beforeAutospacing="0" w:after="225" w:afterAutospacing="0" w:line="360" w:lineRule="atLeast"/>
        <w:ind w:left="-1418" w:right="-519" w:firstLine="567"/>
        <w:jc w:val="both"/>
        <w:rPr>
          <w:color w:val="333333"/>
        </w:rPr>
      </w:pPr>
      <w:r w:rsidRPr="002B142A">
        <w:rPr>
          <w:color w:val="333333"/>
        </w:rPr>
        <w:t>Σύμφωνα με την Αμερικανική Παιδιατρική Ακαδημία, τα σακίδια δεν πρέπει ποτέ να ζυγ</w:t>
      </w:r>
      <w:r w:rsidR="0041064C">
        <w:rPr>
          <w:color w:val="333333"/>
        </w:rPr>
        <w:t>ίζουν περισσότερο από 10% έως 15</w:t>
      </w:r>
      <w:r w:rsidRPr="002B142A">
        <w:rPr>
          <w:color w:val="333333"/>
        </w:rPr>
        <w:t>% του σωματικού βάρους του παιδιού. Αυτό σημαίνει ότι ένα παιδί ηλικίας 11 ετών με μέσο βάρος 35 κιλά πρέπει να φέρει ένα σακίδιο που δεν ζυγίζει περισσότερο από 3,5 - 7 κιλά.</w:t>
      </w:r>
      <w:r w:rsidR="0041064C">
        <w:rPr>
          <w:color w:val="333333"/>
        </w:rPr>
        <w:t xml:space="preserve"> </w:t>
      </w:r>
    </w:p>
    <w:p w:rsidR="002B142A" w:rsidRPr="002B142A" w:rsidRDefault="002B142A" w:rsidP="0041064C">
      <w:pPr>
        <w:pStyle w:val="Web"/>
        <w:shd w:val="clear" w:color="auto" w:fill="FFFFFF"/>
        <w:spacing w:before="0" w:beforeAutospacing="0" w:after="225" w:afterAutospacing="0" w:line="360" w:lineRule="atLeast"/>
        <w:ind w:left="-1418" w:right="-519" w:firstLine="567"/>
        <w:jc w:val="both"/>
        <w:rPr>
          <w:color w:val="333333"/>
        </w:rPr>
      </w:pPr>
      <w:r w:rsidRPr="002B142A">
        <w:rPr>
          <w:color w:val="333333"/>
        </w:rPr>
        <w:t xml:space="preserve">Μια λύση θα μπορούσαν να είναι τα βαλιτσάκια με ροδάκια, ωστόσο δεν είναι όλα τα ελληνικά σχολεία </w:t>
      </w:r>
      <w:proofErr w:type="spellStart"/>
      <w:r w:rsidRPr="002B142A">
        <w:rPr>
          <w:color w:val="333333"/>
        </w:rPr>
        <w:t>προσβάσιμα</w:t>
      </w:r>
      <w:proofErr w:type="spellEnd"/>
      <w:r w:rsidRPr="002B142A">
        <w:rPr>
          <w:color w:val="333333"/>
        </w:rPr>
        <w:t xml:space="preserve"> (κάποια παιδιά ανεβαίνουν 2 και 3 ορόφους με τις σκάλες).</w:t>
      </w:r>
    </w:p>
    <w:p w:rsidR="002B142A" w:rsidRPr="0041064C" w:rsidRDefault="002B142A" w:rsidP="0041064C">
      <w:pPr>
        <w:pStyle w:val="Web"/>
        <w:shd w:val="clear" w:color="auto" w:fill="FFFFFF"/>
        <w:spacing w:before="0" w:beforeAutospacing="0" w:after="225" w:afterAutospacing="0" w:line="360" w:lineRule="atLeast"/>
        <w:ind w:left="-1418" w:right="-519" w:firstLine="567"/>
        <w:jc w:val="both"/>
        <w:rPr>
          <w:color w:val="333333"/>
        </w:rPr>
      </w:pPr>
      <w:r w:rsidRPr="0041064C">
        <w:rPr>
          <w:color w:val="333333"/>
        </w:rPr>
        <w:t>Τι πρέπει λοιπόν να κάνουν οι γονείς;</w:t>
      </w:r>
    </w:p>
    <w:p w:rsidR="0041064C" w:rsidRDefault="002B142A" w:rsidP="0026548D">
      <w:pPr>
        <w:pStyle w:val="Web"/>
        <w:shd w:val="clear" w:color="auto" w:fill="FFFFFF"/>
        <w:spacing w:before="0" w:beforeAutospacing="0" w:after="225" w:afterAutospacing="0" w:line="360" w:lineRule="atLeast"/>
        <w:ind w:left="-1418" w:right="-519" w:firstLine="567"/>
        <w:jc w:val="both"/>
        <w:rPr>
          <w:color w:val="333333"/>
        </w:rPr>
      </w:pPr>
      <w:proofErr w:type="spellStart"/>
      <w:r w:rsidRPr="002B142A">
        <w:rPr>
          <w:color w:val="333333"/>
        </w:rPr>
        <w:t>Tο</w:t>
      </w:r>
      <w:proofErr w:type="spellEnd"/>
      <w:r w:rsidRPr="002B142A">
        <w:rPr>
          <w:color w:val="333333"/>
        </w:rPr>
        <w:t xml:space="preserve"> καλύτερο που θα μπορούσαν να κάνουν οι γονείς, αναφέρουν ορθοπεδικοί, είναι να πείσουν τα παιδιά να αποχωριστούν τις τσάντες των αγαπημένων τους </w:t>
      </w:r>
      <w:proofErr w:type="spellStart"/>
      <w:r w:rsidRPr="002B142A">
        <w:rPr>
          <w:color w:val="333333"/>
        </w:rPr>
        <w:t>brand</w:t>
      </w:r>
      <w:proofErr w:type="spellEnd"/>
      <w:r w:rsidRPr="002B142A">
        <w:rPr>
          <w:color w:val="333333"/>
        </w:rPr>
        <w:t xml:space="preserve"> και να ξεκινήσουν να χρησιμοποιούν σακίδια με φαρδιές λωρίδες ώμου και ιμάντα μέσης. Ο ιμάντας μέσης επιτρέπει την ομοιόμορφη κατανομή του βάρους, ώστε να μην επιβαρύνονται μόνο οι ώμοι και η σπονδυλική στήλη. Αν σε αυτό το σακίδιο βάλουμε το σωστό βάρος, το οποίο αναφέραμε πιο πάνω, τότε τα παιδιά δεν θα διαμαρτυρηθούν ποτέ ξανά για πόνους.</w:t>
      </w:r>
    </w:p>
    <w:p w:rsidR="0026548D" w:rsidRDefault="0026548D" w:rsidP="0026548D">
      <w:pPr>
        <w:pStyle w:val="Web"/>
        <w:shd w:val="clear" w:color="auto" w:fill="FFFFFF"/>
        <w:spacing w:before="0" w:beforeAutospacing="0" w:after="225" w:afterAutospacing="0" w:line="360" w:lineRule="atLeast"/>
        <w:ind w:left="-1418" w:right="-519" w:firstLine="567"/>
        <w:jc w:val="both"/>
        <w:rPr>
          <w:color w:val="333333"/>
        </w:rPr>
      </w:pPr>
    </w:p>
    <w:p w:rsidR="0026548D" w:rsidRDefault="0026548D" w:rsidP="0026548D">
      <w:pPr>
        <w:pStyle w:val="Web"/>
        <w:shd w:val="clear" w:color="auto" w:fill="FFFFFF"/>
        <w:spacing w:before="0" w:beforeAutospacing="0" w:after="225" w:afterAutospacing="0" w:line="360" w:lineRule="atLeast"/>
        <w:ind w:left="-1418" w:right="-519" w:firstLine="567"/>
        <w:jc w:val="center"/>
        <w:rPr>
          <w:b/>
          <w:color w:val="333333"/>
          <w:sz w:val="28"/>
          <w:szCs w:val="28"/>
          <w:u w:val="single"/>
        </w:rPr>
      </w:pPr>
    </w:p>
    <w:p w:rsidR="0026548D" w:rsidRPr="0026548D" w:rsidRDefault="0026548D" w:rsidP="0026548D">
      <w:pPr>
        <w:pStyle w:val="Web"/>
        <w:shd w:val="clear" w:color="auto" w:fill="FFFFFF"/>
        <w:spacing w:before="0" w:beforeAutospacing="0" w:after="225" w:afterAutospacing="0" w:line="360" w:lineRule="atLeast"/>
        <w:ind w:left="-1418" w:right="-519" w:firstLine="567"/>
        <w:jc w:val="center"/>
        <w:rPr>
          <w:b/>
          <w:color w:val="333333"/>
          <w:sz w:val="28"/>
          <w:szCs w:val="28"/>
          <w:u w:val="single"/>
        </w:rPr>
      </w:pPr>
      <w:r w:rsidRPr="0026548D">
        <w:rPr>
          <w:b/>
          <w:color w:val="333333"/>
          <w:sz w:val="28"/>
          <w:szCs w:val="28"/>
          <w:u w:val="single"/>
        </w:rPr>
        <w:t>Συμβουλές για την σχολική τσάντα</w:t>
      </w:r>
    </w:p>
    <w:p w:rsidR="002405E3" w:rsidRPr="00EB510A" w:rsidRDefault="002B142A" w:rsidP="00D74EA0">
      <w:pPr>
        <w:ind w:left="-851" w:right="-1210" w:hanging="992"/>
        <w:rPr>
          <w:noProof/>
          <w:lang w:eastAsia="el-GR"/>
        </w:rPr>
      </w:pPr>
      <w:r>
        <w:rPr>
          <w:noProof/>
          <w:lang w:eastAsia="el-GR"/>
        </w:rPr>
        <w:drawing>
          <wp:inline distT="0" distB="0" distL="0" distR="0">
            <wp:extent cx="6568032" cy="4638675"/>
            <wp:effectExtent l="0" t="0" r="4445" b="0"/>
            <wp:docPr id="3" name="Εικόνα 3" descr="C:\Users\tomy-spa1\Desktop\pws-forame-sxoliki-t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y-spa1\Desktop\pws-forame-sxoliki-tsant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5754" cy="4651191"/>
                    </a:xfrm>
                    <a:prstGeom prst="rect">
                      <a:avLst/>
                    </a:prstGeom>
                    <a:noFill/>
                    <a:ln>
                      <a:noFill/>
                    </a:ln>
                  </pic:spPr>
                </pic:pic>
              </a:graphicData>
            </a:graphic>
          </wp:inline>
        </w:drawing>
      </w:r>
      <w:r w:rsidR="00EB510A" w:rsidRPr="00EB510A">
        <w:rPr>
          <w:rFonts w:ascii="Times New Roman" w:eastAsia="Times New Roman" w:hAnsi="Times New Roman" w:cs="Times New Roman"/>
          <w:b/>
          <w:color w:val="333333"/>
          <w:sz w:val="24"/>
          <w:szCs w:val="24"/>
          <w:lang w:eastAsia="el-GR"/>
        </w:rPr>
        <w:t>Συμβουλές για την σωστή στάση  σώματος</w:t>
      </w:r>
    </w:p>
    <w:p w:rsidR="00EB510A" w:rsidRPr="00EB510A" w:rsidRDefault="00EB510A" w:rsidP="00EB510A">
      <w:pPr>
        <w:pStyle w:val="Web"/>
        <w:shd w:val="clear" w:color="auto" w:fill="FFFFFF"/>
        <w:spacing w:before="0" w:beforeAutospacing="0" w:after="225" w:afterAutospacing="0" w:line="360" w:lineRule="atLeast"/>
        <w:ind w:left="-1418" w:right="-519" w:firstLine="567"/>
        <w:jc w:val="both"/>
        <w:rPr>
          <w:color w:val="333333"/>
        </w:rPr>
      </w:pPr>
      <w:r w:rsidRPr="00EB510A">
        <w:rPr>
          <w:color w:val="333333"/>
        </w:rPr>
        <w:t xml:space="preserve">Τα τελευταία χρόνια έχουν αυξηθεί οι ώρες που περνούν </w:t>
      </w:r>
      <w:r w:rsidR="00D74EA0">
        <w:rPr>
          <w:color w:val="333333"/>
        </w:rPr>
        <w:t xml:space="preserve">τα παιδιά καθισμένα στα θρανία ή τον ηλεκτρονικό υπολογιστή </w:t>
      </w:r>
      <w:r w:rsidRPr="00EB510A">
        <w:rPr>
          <w:color w:val="333333"/>
        </w:rPr>
        <w:t>επειδή έχουν αυξηθεί και οι απαιτήσεις όσον αφορά το διάβασμα. Μετά το σχολείο συνεχίζουν με μαθήματα ξένων γλωσσών, φροντιστήριο για τα μαθήματα του σχολείου, εκμάθηση υπολογιστών.</w:t>
      </w:r>
    </w:p>
    <w:p w:rsidR="00EB510A" w:rsidRDefault="00EB510A" w:rsidP="00EB510A">
      <w:pPr>
        <w:pStyle w:val="Web"/>
        <w:shd w:val="clear" w:color="auto" w:fill="FFFFFF"/>
        <w:spacing w:before="0" w:beforeAutospacing="0" w:after="225" w:afterAutospacing="0" w:line="360" w:lineRule="atLeast"/>
        <w:ind w:left="-1418" w:right="-519" w:firstLine="567"/>
        <w:jc w:val="both"/>
        <w:rPr>
          <w:color w:val="333333"/>
        </w:rPr>
      </w:pPr>
      <w:r w:rsidRPr="00EB510A">
        <w:rPr>
          <w:color w:val="333333"/>
        </w:rPr>
        <w:t xml:space="preserve">Σε αυτή την ηλικία το παιδικό σώμα είναι εύπλαστο, ευλύγιστο. Παρόλα αυτά η πολύωρη καθιστή θέση, (ειδικά όταν αυτή είναι λάθος), καταπονεί τους μυς και τις αρθρώσεις, και μετά από χρόνια μπορεί να είναι ο λόγος που εμφανίζονται </w:t>
      </w:r>
      <w:proofErr w:type="spellStart"/>
      <w:r w:rsidRPr="00EB510A">
        <w:rPr>
          <w:color w:val="333333"/>
        </w:rPr>
        <w:t>μυοσκελετικές</w:t>
      </w:r>
      <w:proofErr w:type="spellEnd"/>
      <w:r w:rsidRPr="00EB510A">
        <w:rPr>
          <w:color w:val="333333"/>
        </w:rPr>
        <w:t xml:space="preserve"> ανωμαλίες. Από τις πιο γνωστές η </w:t>
      </w:r>
      <w:r w:rsidRPr="00EB510A">
        <w:rPr>
          <w:bCs/>
          <w:color w:val="333333"/>
        </w:rPr>
        <w:t>σκολίωση</w:t>
      </w:r>
      <w:r w:rsidRPr="00EB510A">
        <w:rPr>
          <w:color w:val="333333"/>
        </w:rPr>
        <w:t> και η </w:t>
      </w:r>
      <w:r w:rsidRPr="00EB510A">
        <w:rPr>
          <w:bCs/>
          <w:color w:val="333333"/>
        </w:rPr>
        <w:t>κύφωση</w:t>
      </w:r>
      <w:r w:rsidRPr="00EB510A">
        <w:rPr>
          <w:color w:val="333333"/>
        </w:rPr>
        <w:t>.</w:t>
      </w:r>
      <w:r w:rsidR="00D74EA0">
        <w:rPr>
          <w:color w:val="333333"/>
        </w:rPr>
        <w:t xml:space="preserve"> </w:t>
      </w:r>
    </w:p>
    <w:p w:rsidR="00D74EA0" w:rsidRPr="00D74EA0" w:rsidRDefault="00D74EA0" w:rsidP="00D74EA0">
      <w:pPr>
        <w:pStyle w:val="Web"/>
        <w:shd w:val="clear" w:color="auto" w:fill="FFFFFF"/>
        <w:spacing w:before="0" w:beforeAutospacing="0" w:after="225" w:afterAutospacing="0" w:line="360" w:lineRule="atLeast"/>
        <w:ind w:left="-1418" w:right="-519" w:firstLine="567"/>
        <w:jc w:val="right"/>
        <w:rPr>
          <w:b/>
          <w:color w:val="333333"/>
        </w:rPr>
      </w:pPr>
      <w:r w:rsidRPr="00D74EA0">
        <w:rPr>
          <w:b/>
          <w:color w:val="333333"/>
        </w:rPr>
        <w:t>(Δείτε παρακάτω συμβουλές για την σωστή στάση σώματος στο θρανίο και τον ηλεκτρονικό υπολογιστή)</w:t>
      </w:r>
    </w:p>
    <w:p w:rsidR="0089728D" w:rsidRDefault="0089728D" w:rsidP="007C3043">
      <w:pPr>
        <w:ind w:right="-1210"/>
        <w:rPr>
          <w:b/>
          <w:color w:val="7030A0"/>
          <w:sz w:val="44"/>
          <w:szCs w:val="28"/>
        </w:rPr>
      </w:pPr>
    </w:p>
    <w:p w:rsidR="002405E3" w:rsidRPr="00D74EA0" w:rsidRDefault="00D74EA0" w:rsidP="00D74EA0">
      <w:pPr>
        <w:ind w:left="-2127" w:right="-1210"/>
        <w:jc w:val="center"/>
        <w:rPr>
          <w:b/>
          <w:color w:val="7030A0"/>
          <w:sz w:val="44"/>
          <w:szCs w:val="28"/>
        </w:rPr>
      </w:pPr>
      <w:r w:rsidRPr="00D74EA0">
        <w:rPr>
          <w:b/>
          <w:color w:val="7030A0"/>
          <w:sz w:val="44"/>
          <w:szCs w:val="28"/>
        </w:rPr>
        <w:t>Σωστή στάση σώματος στο θρανίο</w:t>
      </w:r>
    </w:p>
    <w:p w:rsidR="0041064C" w:rsidRDefault="0041064C" w:rsidP="0041064C">
      <w:pPr>
        <w:ind w:left="-2127" w:right="-1210"/>
        <w:jc w:val="center"/>
      </w:pPr>
      <w:r>
        <w:rPr>
          <w:noProof/>
          <w:lang w:eastAsia="el-GR"/>
        </w:rPr>
        <w:drawing>
          <wp:inline distT="0" distB="0" distL="0" distR="0">
            <wp:extent cx="4093572" cy="3067050"/>
            <wp:effectExtent l="0" t="0" r="2540" b="0"/>
            <wp:docPr id="4" name="Εικόνα 4" descr="C:\Users\tomy-spa1\Desktop\Σωστή+θέση+σώματος+1.+Ο+αγκώνας+θα+πρέπει+να+είναι+στο+ύψος+του+τραπεζιο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y-spa1\Desktop\Σωστή+θέση+σώματος+1.+Ο+αγκώνας+θα+πρέπει+να+είναι+στο+ύψος+του+τραπεζιού..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3572" cy="3067050"/>
                    </a:xfrm>
                    <a:prstGeom prst="rect">
                      <a:avLst/>
                    </a:prstGeom>
                    <a:noFill/>
                    <a:ln>
                      <a:noFill/>
                    </a:ln>
                  </pic:spPr>
                </pic:pic>
              </a:graphicData>
            </a:graphic>
          </wp:inline>
        </w:drawing>
      </w:r>
    </w:p>
    <w:p w:rsidR="0041064C" w:rsidRDefault="0041064C" w:rsidP="0041064C">
      <w:pPr>
        <w:ind w:left="-2127" w:right="-1210"/>
        <w:jc w:val="center"/>
      </w:pPr>
    </w:p>
    <w:p w:rsidR="00607646" w:rsidRDefault="00141E62" w:rsidP="002B142A">
      <w:pPr>
        <w:ind w:left="-2127" w:right="-1210"/>
        <w:jc w:val="center"/>
      </w:pPr>
      <w:r>
        <w:rPr>
          <w:noProof/>
          <w:lang w:eastAsia="el-GR"/>
        </w:rPr>
        <w:drawing>
          <wp:inline distT="0" distB="0" distL="0" distR="0">
            <wp:extent cx="6504807" cy="3956785"/>
            <wp:effectExtent l="0" t="0" r="0" b="5715"/>
            <wp:docPr id="2" name="Εικόνα 2" descr="C:\Users\tomy-spa1\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y-spa1\Desktop\maxresdefaul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6529" cy="3963915"/>
                    </a:xfrm>
                    <a:prstGeom prst="rect">
                      <a:avLst/>
                    </a:prstGeom>
                    <a:noFill/>
                    <a:ln>
                      <a:noFill/>
                    </a:ln>
                  </pic:spPr>
                </pic:pic>
              </a:graphicData>
            </a:graphic>
          </wp:inline>
        </w:drawing>
      </w:r>
    </w:p>
    <w:sectPr w:rsidR="00607646" w:rsidSect="002B142A">
      <w:headerReference w:type="default" r:id="rId10"/>
      <w:footerReference w:type="default" r:id="rId11"/>
      <w:pgSz w:w="11906" w:h="16838"/>
      <w:pgMar w:top="1440" w:right="1800" w:bottom="1440" w:left="240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50" w:rsidRDefault="00BF6550" w:rsidP="00141E62">
      <w:pPr>
        <w:spacing w:after="0" w:line="240" w:lineRule="auto"/>
      </w:pPr>
      <w:r>
        <w:separator/>
      </w:r>
    </w:p>
  </w:endnote>
  <w:endnote w:type="continuationSeparator" w:id="0">
    <w:p w:rsidR="00BF6550" w:rsidRDefault="00BF6550" w:rsidP="00141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C5" w:rsidRPr="0089728D" w:rsidRDefault="00D6115C" w:rsidP="0041064C">
    <w:pPr>
      <w:autoSpaceDE w:val="0"/>
      <w:autoSpaceDN w:val="0"/>
      <w:adjustRightInd w:val="0"/>
      <w:spacing w:after="0" w:line="240" w:lineRule="auto"/>
      <w:jc w:val="center"/>
      <w:rPr>
        <w:sz w:val="20"/>
      </w:rPr>
    </w:pPr>
    <w:r w:rsidRPr="00D6115C">
      <w:rPr>
        <w:rFonts w:ascii="Calibri" w:eastAsia="Calibri" w:hAnsi="Calibri" w:cs="ArialMT"/>
        <w:noProof/>
        <w:sz w:val="20"/>
        <w:lang w:eastAsia="el-GR"/>
      </w:rPr>
      <w:pict>
        <v:shapetype id="_x0000_t202" coordsize="21600,21600" o:spt="202" path="m,l,21600r21600,l21600,xe">
          <v:stroke joinstyle="miter"/>
          <v:path gradientshapeok="t" o:connecttype="rect"/>
        </v:shapetype>
        <v:shape id="Πλαίσιο κειμένου 9" o:spid="_x0000_s4097" type="#_x0000_t202" style="position:absolute;left:0;text-align:left;margin-left:603pt;margin-top:4.5pt;width:151.5pt;height:7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" fillcolor="white [3201]" stroked="f" strokeweight=".5pt">
          <v:textbox>
            <w:txbxContent>
              <w:p w:rsidR="00BF2AFE" w:rsidRDefault="00BF2AFE">
                <w:r>
                  <w:rPr>
                    <w:rFonts w:ascii="Calibri" w:eastAsia="Calibri" w:hAnsi="Calibri" w:cs="ArialMT"/>
                    <w:noProof/>
                    <w:lang w:eastAsia="el-GR"/>
                  </w:rPr>
                  <w:drawing>
                    <wp:inline distT="0" distB="0" distL="0" distR="0">
                      <wp:extent cx="1734820" cy="511914"/>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y κεφαλίδα.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4820" cy="511914"/>
                              </a:xfrm>
                              <a:prstGeom prst="rect">
                                <a:avLst/>
                              </a:prstGeom>
                            </pic:spPr>
                          </pic:pic>
                        </a:graphicData>
                      </a:graphic>
                    </wp:inline>
                  </w:drawing>
                </w:r>
              </w:p>
            </w:txbxContent>
          </v:textbox>
        </v:shape>
      </w:pict>
    </w:r>
    <w:r w:rsidR="007D15BD" w:rsidRPr="0089728D">
      <w:rPr>
        <w:rFonts w:ascii="Calibri" w:eastAsia="Calibri" w:hAnsi="Calibri" w:cs="ArialMT"/>
        <w:sz w:val="20"/>
      </w:rPr>
      <w:t>1</w:t>
    </w:r>
    <w:r w:rsidR="007D15BD" w:rsidRPr="0089728D">
      <w:rPr>
        <w:rFonts w:ascii="Calibri" w:eastAsia="Calibri" w:hAnsi="Calibri" w:cs="ArialMT"/>
        <w:sz w:val="20"/>
        <w:vertAlign w:val="superscript"/>
      </w:rPr>
      <w:t>η</w:t>
    </w:r>
    <w:r w:rsidR="007D15BD" w:rsidRPr="0089728D">
      <w:rPr>
        <w:rFonts w:ascii="Calibri" w:eastAsia="Calibri" w:hAnsi="Calibri" w:cs="ArialMT"/>
        <w:sz w:val="20"/>
      </w:rPr>
      <w:t xml:space="preserve"> ΤΟΜΥ ΣΠΑΡΤΗΣ</w:t>
    </w:r>
  </w:p>
  <w:p w:rsidR="007D15BD" w:rsidRPr="0089728D" w:rsidRDefault="007D15BD" w:rsidP="002B142A">
    <w:pPr>
      <w:autoSpaceDE w:val="0"/>
      <w:autoSpaceDN w:val="0"/>
      <w:adjustRightInd w:val="0"/>
      <w:spacing w:after="0" w:line="240" w:lineRule="auto"/>
      <w:jc w:val="center"/>
      <w:rPr>
        <w:rFonts w:ascii="ArialMT" w:eastAsia="Calibri" w:hAnsi="ArialMT" w:cs="ArialMT"/>
        <w:sz w:val="18"/>
        <w:szCs w:val="20"/>
      </w:rPr>
    </w:pPr>
    <w:r w:rsidRPr="0089728D">
      <w:rPr>
        <w:rFonts w:ascii="Calibri" w:eastAsia="Calibri" w:hAnsi="Calibri" w:cs="ArialMT"/>
        <w:sz w:val="20"/>
      </w:rPr>
      <w:t xml:space="preserve">Διεύθυνση: </w:t>
    </w:r>
    <w:proofErr w:type="spellStart"/>
    <w:r w:rsidRPr="0089728D">
      <w:rPr>
        <w:rFonts w:ascii="Calibri" w:eastAsia="Calibri" w:hAnsi="Calibri" w:cs="ArialMT"/>
        <w:sz w:val="20"/>
      </w:rPr>
      <w:t>Όθωνος</w:t>
    </w:r>
    <w:proofErr w:type="spellEnd"/>
    <w:r w:rsidRPr="0089728D">
      <w:rPr>
        <w:rFonts w:ascii="Calibri" w:eastAsia="Calibri" w:hAnsi="Calibri" w:cs="ArialMT"/>
        <w:sz w:val="20"/>
      </w:rPr>
      <w:t xml:space="preserve"> Αμαλίας 93Σπάρτη, Τ.Κ. 23100</w:t>
    </w:r>
  </w:p>
  <w:p w:rsidR="00351EC5" w:rsidRPr="0089728D" w:rsidRDefault="007D15BD" w:rsidP="002B142A">
    <w:pPr>
      <w:autoSpaceDE w:val="0"/>
      <w:autoSpaceDN w:val="0"/>
      <w:adjustRightInd w:val="0"/>
      <w:spacing w:after="0" w:line="240" w:lineRule="auto"/>
      <w:jc w:val="center"/>
      <w:rPr>
        <w:rFonts w:ascii="Calibri" w:eastAsia="Calibri" w:hAnsi="Calibri" w:cs="ArialMT"/>
        <w:sz w:val="20"/>
      </w:rPr>
    </w:pPr>
    <w:r w:rsidRPr="0089728D">
      <w:rPr>
        <w:rFonts w:ascii="Calibri" w:eastAsia="Calibri" w:hAnsi="Calibri" w:cs="ArialMT"/>
        <w:sz w:val="20"/>
      </w:rPr>
      <w:t>Τηλέφωνο: 27310-</w:t>
    </w:r>
    <w:r w:rsidR="00351EC5" w:rsidRPr="0089728D">
      <w:rPr>
        <w:rFonts w:ascii="Calibri" w:eastAsia="Calibri" w:hAnsi="Calibri" w:cs="ArialMT"/>
        <w:sz w:val="20"/>
      </w:rPr>
      <w:t>26739</w:t>
    </w:r>
    <w:r w:rsidRPr="0089728D">
      <w:rPr>
        <w:rFonts w:ascii="Calibri" w:eastAsia="Calibri" w:hAnsi="Calibri" w:cs="ArialMT"/>
        <w:sz w:val="20"/>
      </w:rPr>
      <w:t>, 81833</w:t>
    </w:r>
  </w:p>
  <w:p w:rsidR="0041064C" w:rsidRPr="0089728D" w:rsidRDefault="007D15BD" w:rsidP="0041064C">
    <w:pPr>
      <w:autoSpaceDE w:val="0"/>
      <w:autoSpaceDN w:val="0"/>
      <w:adjustRightInd w:val="0"/>
      <w:spacing w:after="0" w:line="240" w:lineRule="auto"/>
      <w:jc w:val="center"/>
      <w:rPr>
        <w:sz w:val="20"/>
      </w:rPr>
    </w:pPr>
    <w:proofErr w:type="spellStart"/>
    <w:r w:rsidRPr="0089728D">
      <w:rPr>
        <w:rFonts w:ascii="Calibri" w:eastAsia="Calibri" w:hAnsi="Calibri" w:cs="ArialMT"/>
        <w:sz w:val="20"/>
      </w:rPr>
      <w:t>Ηλ</w:t>
    </w:r>
    <w:proofErr w:type="spellEnd"/>
    <w:r w:rsidRPr="0089728D">
      <w:rPr>
        <w:rFonts w:ascii="Calibri" w:eastAsia="Calibri" w:hAnsi="Calibri" w:cs="ArialMT"/>
        <w:sz w:val="20"/>
      </w:rPr>
      <w:t xml:space="preserve">- Ταχυδρομείο: </w:t>
    </w:r>
    <w:hyperlink r:id="rId2" w:history="1">
      <w:r w:rsidRPr="0089728D">
        <w:rPr>
          <w:rFonts w:ascii="Calibri" w:eastAsia="Calibri" w:hAnsi="Calibri" w:cs="ArialMT"/>
          <w:color w:val="0000FF"/>
          <w:sz w:val="20"/>
          <w:u w:val="single"/>
        </w:rPr>
        <w:t>tomy</w:t>
      </w:r>
      <w:r w:rsidRPr="0089728D">
        <w:rPr>
          <w:rFonts w:ascii="Calibri" w:eastAsia="Calibri" w:hAnsi="Calibri" w:cs="ArialMT"/>
          <w:color w:val="0000FF"/>
          <w:sz w:val="20"/>
          <w:u w:val="single"/>
          <w:lang w:val="it-IT"/>
        </w:rPr>
        <w:t>spartis</w:t>
      </w:r>
      <w:r w:rsidRPr="0089728D">
        <w:rPr>
          <w:rFonts w:ascii="Calibri" w:eastAsia="Calibri" w:hAnsi="Calibri" w:cs="ArialMT"/>
          <w:color w:val="0000FF"/>
          <w:sz w:val="20"/>
          <w:u w:val="single"/>
        </w:rPr>
        <w:t>@1545.syzefxis.gov.gr</w:t>
      </w:r>
    </w:hyperlink>
    <w:r w:rsidRPr="0089728D">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50" w:rsidRDefault="00BF6550" w:rsidP="00141E62">
      <w:pPr>
        <w:spacing w:after="0" w:line="240" w:lineRule="auto"/>
      </w:pPr>
      <w:r>
        <w:separator/>
      </w:r>
    </w:p>
  </w:footnote>
  <w:footnote w:type="continuationSeparator" w:id="0">
    <w:p w:rsidR="00BF6550" w:rsidRDefault="00BF6550" w:rsidP="00141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A" w:rsidRPr="002B142A" w:rsidRDefault="00141E62" w:rsidP="0041064C">
    <w:pPr>
      <w:pStyle w:val="a4"/>
      <w:tabs>
        <w:tab w:val="clear" w:pos="8306"/>
        <w:tab w:val="left" w:pos="105"/>
        <w:tab w:val="center" w:pos="3969"/>
        <w:tab w:val="right" w:pos="8789"/>
      </w:tabs>
      <w:ind w:left="-851" w:right="-661"/>
      <w:rPr>
        <w:rFonts w:ascii="Comic Sans MS" w:hAnsi="Comic Sans MS"/>
        <w:b/>
        <w:color w:val="7030A0"/>
        <w:sz w:val="44"/>
      </w:rPr>
    </w:pPr>
    <w:r w:rsidRPr="0089728D">
      <w:rPr>
        <w:rFonts w:ascii="Comic Sans MS" w:hAnsi="Comic Sans MS"/>
        <w:b/>
        <w:color w:val="7030A0"/>
        <w:sz w:val="32"/>
      </w:rPr>
      <w:t xml:space="preserve">Συμβουλές </w:t>
    </w:r>
    <w:r w:rsidR="0041064C" w:rsidRPr="0089728D">
      <w:rPr>
        <w:rFonts w:ascii="Comic Sans MS" w:hAnsi="Comic Sans MS"/>
        <w:b/>
        <w:color w:val="7030A0"/>
        <w:sz w:val="32"/>
      </w:rPr>
      <w:t xml:space="preserve">για το νέο Σχολικό Έτος   </w:t>
    </w:r>
    <w:r w:rsidR="0041064C">
      <w:rPr>
        <w:rFonts w:ascii="Comic Sans MS" w:hAnsi="Comic Sans MS"/>
        <w:b/>
        <w:noProof/>
        <w:color w:val="7030A0"/>
        <w:sz w:val="44"/>
        <w:lang w:eastAsia="el-GR"/>
      </w:rPr>
      <w:drawing>
        <wp:inline distT="0" distB="0" distL="0" distR="0">
          <wp:extent cx="1577317" cy="46533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y κεφαλίδα.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8105" cy="47147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659D3"/>
    <w:rsid w:val="000F1646"/>
    <w:rsid w:val="00113253"/>
    <w:rsid w:val="00141E62"/>
    <w:rsid w:val="002405E3"/>
    <w:rsid w:val="00252F91"/>
    <w:rsid w:val="0026548D"/>
    <w:rsid w:val="002B142A"/>
    <w:rsid w:val="00351EC5"/>
    <w:rsid w:val="0041064C"/>
    <w:rsid w:val="005E05B4"/>
    <w:rsid w:val="00607646"/>
    <w:rsid w:val="007A5D15"/>
    <w:rsid w:val="007C3043"/>
    <w:rsid w:val="007D15BD"/>
    <w:rsid w:val="00824409"/>
    <w:rsid w:val="0089728D"/>
    <w:rsid w:val="008F4D8E"/>
    <w:rsid w:val="00A6283D"/>
    <w:rsid w:val="00BC22F3"/>
    <w:rsid w:val="00BF2AFE"/>
    <w:rsid w:val="00BF6550"/>
    <w:rsid w:val="00D6115C"/>
    <w:rsid w:val="00D74EA0"/>
    <w:rsid w:val="00E87C66"/>
    <w:rsid w:val="00EB510A"/>
    <w:rsid w:val="00F659D3"/>
    <w:rsid w:val="00FB0D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1E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41E62"/>
    <w:rPr>
      <w:rFonts w:ascii="Tahoma" w:hAnsi="Tahoma" w:cs="Tahoma"/>
      <w:sz w:val="16"/>
      <w:szCs w:val="16"/>
    </w:rPr>
  </w:style>
  <w:style w:type="paragraph" w:styleId="a4">
    <w:name w:val="header"/>
    <w:basedOn w:val="a"/>
    <w:link w:val="Char0"/>
    <w:uiPriority w:val="99"/>
    <w:unhideWhenUsed/>
    <w:rsid w:val="00141E62"/>
    <w:pPr>
      <w:tabs>
        <w:tab w:val="center" w:pos="4153"/>
        <w:tab w:val="right" w:pos="8306"/>
      </w:tabs>
      <w:spacing w:after="0" w:line="240" w:lineRule="auto"/>
    </w:pPr>
  </w:style>
  <w:style w:type="character" w:customStyle="1" w:styleId="Char0">
    <w:name w:val="Κεφαλίδα Char"/>
    <w:basedOn w:val="a0"/>
    <w:link w:val="a4"/>
    <w:uiPriority w:val="99"/>
    <w:rsid w:val="00141E62"/>
  </w:style>
  <w:style w:type="paragraph" w:styleId="a5">
    <w:name w:val="footer"/>
    <w:basedOn w:val="a"/>
    <w:link w:val="Char1"/>
    <w:uiPriority w:val="99"/>
    <w:unhideWhenUsed/>
    <w:rsid w:val="00141E62"/>
    <w:pPr>
      <w:tabs>
        <w:tab w:val="center" w:pos="4153"/>
        <w:tab w:val="right" w:pos="8306"/>
      </w:tabs>
      <w:spacing w:after="0" w:line="240" w:lineRule="auto"/>
    </w:pPr>
  </w:style>
  <w:style w:type="character" w:customStyle="1" w:styleId="Char1">
    <w:name w:val="Υποσέλιδο Char"/>
    <w:basedOn w:val="a0"/>
    <w:link w:val="a5"/>
    <w:uiPriority w:val="99"/>
    <w:rsid w:val="00141E62"/>
  </w:style>
  <w:style w:type="paragraph" w:styleId="Web">
    <w:name w:val="Normal (Web)"/>
    <w:basedOn w:val="a"/>
    <w:uiPriority w:val="99"/>
    <w:unhideWhenUsed/>
    <w:rsid w:val="002B14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EB5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1E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41E62"/>
    <w:rPr>
      <w:rFonts w:ascii="Tahoma" w:hAnsi="Tahoma" w:cs="Tahoma"/>
      <w:sz w:val="16"/>
      <w:szCs w:val="16"/>
    </w:rPr>
  </w:style>
  <w:style w:type="paragraph" w:styleId="a4">
    <w:name w:val="header"/>
    <w:basedOn w:val="a"/>
    <w:link w:val="Char0"/>
    <w:uiPriority w:val="99"/>
    <w:unhideWhenUsed/>
    <w:rsid w:val="00141E62"/>
    <w:pPr>
      <w:tabs>
        <w:tab w:val="center" w:pos="4153"/>
        <w:tab w:val="right" w:pos="8306"/>
      </w:tabs>
      <w:spacing w:after="0" w:line="240" w:lineRule="auto"/>
    </w:pPr>
  </w:style>
  <w:style w:type="character" w:customStyle="1" w:styleId="Char0">
    <w:name w:val="Κεφαλίδα Char"/>
    <w:basedOn w:val="a0"/>
    <w:link w:val="a4"/>
    <w:uiPriority w:val="99"/>
    <w:rsid w:val="00141E62"/>
  </w:style>
  <w:style w:type="paragraph" w:styleId="a5">
    <w:name w:val="footer"/>
    <w:basedOn w:val="a"/>
    <w:link w:val="Char1"/>
    <w:uiPriority w:val="99"/>
    <w:unhideWhenUsed/>
    <w:rsid w:val="00141E62"/>
    <w:pPr>
      <w:tabs>
        <w:tab w:val="center" w:pos="4153"/>
        <w:tab w:val="right" w:pos="8306"/>
      </w:tabs>
      <w:spacing w:after="0" w:line="240" w:lineRule="auto"/>
    </w:pPr>
  </w:style>
  <w:style w:type="character" w:customStyle="1" w:styleId="Char1">
    <w:name w:val="Υποσέλιδο Char"/>
    <w:basedOn w:val="a0"/>
    <w:link w:val="a5"/>
    <w:uiPriority w:val="99"/>
    <w:rsid w:val="00141E62"/>
  </w:style>
  <w:style w:type="paragraph" w:styleId="Web">
    <w:name w:val="Normal (Web)"/>
    <w:basedOn w:val="a"/>
    <w:uiPriority w:val="99"/>
    <w:unhideWhenUsed/>
    <w:rsid w:val="002B14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EB510A"/>
    <w:rPr>
      <w:b/>
      <w:bCs/>
    </w:rPr>
  </w:style>
</w:styles>
</file>

<file path=word/webSettings.xml><?xml version="1.0" encoding="utf-8"?>
<w:webSettings xmlns:r="http://schemas.openxmlformats.org/officeDocument/2006/relationships" xmlns:w="http://schemas.openxmlformats.org/wordprocessingml/2006/main">
  <w:divs>
    <w:div w:id="1312097821">
      <w:bodyDiv w:val="1"/>
      <w:marLeft w:val="0"/>
      <w:marRight w:val="0"/>
      <w:marTop w:val="0"/>
      <w:marBottom w:val="0"/>
      <w:divBdr>
        <w:top w:val="none" w:sz="0" w:space="0" w:color="auto"/>
        <w:left w:val="none" w:sz="0" w:space="0" w:color="auto"/>
        <w:bottom w:val="none" w:sz="0" w:space="0" w:color="auto"/>
        <w:right w:val="none" w:sz="0" w:space="0" w:color="auto"/>
      </w:divBdr>
    </w:div>
    <w:div w:id="2059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tomyspartis@1545.syzefxis.gov.gr"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AAAC-96D5-4389-B9B4-470AD28B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6</cp:revision>
  <cp:lastPrinted>2019-09-22T18:44:00Z</cp:lastPrinted>
  <dcterms:created xsi:type="dcterms:W3CDTF">2019-09-10T09:41:00Z</dcterms:created>
  <dcterms:modified xsi:type="dcterms:W3CDTF">2019-09-22T18:45:00Z</dcterms:modified>
</cp:coreProperties>
</file>